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s">
            <w:drawing>
              <wp:inline distB="0" distT="0" distL="0" distR="0">
                <wp:extent cx="5980430" cy="25146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0430" cy="25146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686C1F" w:rsidDel="00000000" w:rsidP="00000000" w:rsidRDefault="00414AD8" w:rsidRPr="00000000">
                            <w:pPr>
                              <w:spacing w:before="10"/>
                              <w:ind w:left="2984"/>
                              <w:rPr>
                                <w:rFonts w:ascii="Arial"/>
                                <w:b w:val="1"/>
                                <w:color w:val="000000"/>
                                <w:sz w:val="26"/>
                              </w:rPr>
                            </w:pPr>
                            <w:r w:rsidDel="00000000" w:rsidR="00000000" w:rsidRPr="00000000">
                              <w:rPr>
                                <w:rFonts w:ascii="Arial"/>
                                <w:b w:val="1"/>
                                <w:color w:val="000000"/>
                                <w:sz w:val="26"/>
                              </w:rPr>
                              <w:t>FACULTY</w:t>
                            </w:r>
                            <w:r w:rsidDel="00000000" w:rsidR="00000000" w:rsidRPr="00000000">
                              <w:rPr>
                                <w:rFonts w:ascii="Arial"/>
                                <w:b w:val="1"/>
                                <w:color w:val="000000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/>
                                <w:b w:val="1"/>
                                <w:color w:val="000000"/>
                                <w:spacing w:val="-2"/>
                                <w:sz w:val="26"/>
                              </w:rPr>
                              <w:t>PROFILE</w:t>
                            </w:r>
                          </w:p>
                        </w:txbxContent>
                      </wps:txbx>
                      <wps:bodyPr bIns="0" rtlCol="0" lIns="0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80430" cy="25146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0430" cy="2514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15"/>
        </w:tabs>
        <w:spacing w:after="0" w:before="0" w:line="240" w:lineRule="auto"/>
        <w:ind w:left="358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</w:t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Mrs. Savita </w:t>
      </w:r>
      <w:r w:rsidDel="00000000" w:rsidR="00000000" w:rsidRPr="00000000">
        <w:rPr>
          <w:rtl w:val="0"/>
        </w:rPr>
        <w:t xml:space="preserve">Aniket Khot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3615"/>
        </w:tabs>
        <w:spacing w:before="30" w:lineRule="auto"/>
        <w:ind w:left="358" w:firstLine="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Designation</w:t>
        <w:tab/>
      </w:r>
      <w:r w:rsidDel="00000000" w:rsidR="00000000" w:rsidRPr="00000000">
        <w:rPr>
          <w:rtl w:val="0"/>
        </w:rPr>
        <w:t xml:space="preserve">Assistant Professor</w:t>
      </w:r>
    </w:p>
    <w:p w:rsidR="00000000" w:rsidDel="00000000" w:rsidP="00000000" w:rsidRDefault="00000000" w:rsidRPr="00000000" w14:paraId="00000004">
      <w:pPr>
        <w:tabs>
          <w:tab w:val="left" w:pos="3615"/>
        </w:tabs>
        <w:spacing w:before="71" w:lineRule="auto"/>
        <w:ind w:left="358" w:firstLine="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Department</w:t>
        <w:tab/>
      </w:r>
      <w:r w:rsidDel="00000000" w:rsidR="00000000" w:rsidRPr="00000000">
        <w:rPr>
          <w:rtl w:val="0"/>
        </w:rPr>
        <w:t xml:space="preserve">Mechanical Engineering</w:t>
      </w:r>
    </w:p>
    <w:p w:rsidR="00000000" w:rsidDel="00000000" w:rsidP="00000000" w:rsidRDefault="00000000" w:rsidRPr="00000000" w14:paraId="00000005">
      <w:pPr>
        <w:tabs>
          <w:tab w:val="left" w:pos="3615"/>
        </w:tabs>
        <w:spacing w:before="67" w:lineRule="auto"/>
        <w:ind w:left="358" w:firstLine="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Mobile No.</w:t>
        <w:tab/>
      </w:r>
      <w:r w:rsidDel="00000000" w:rsidR="00000000" w:rsidRPr="00000000">
        <w:rPr>
          <w:rtl w:val="0"/>
        </w:rPr>
        <w:t xml:space="preserve">8329204675/9765605797</w:t>
      </w:r>
    </w:p>
    <w:p w:rsidR="00000000" w:rsidDel="00000000" w:rsidP="00000000" w:rsidRDefault="00000000" w:rsidRPr="00000000" w14:paraId="00000006">
      <w:pPr>
        <w:tabs>
          <w:tab w:val="left" w:pos="3615"/>
        </w:tabs>
        <w:spacing w:before="66" w:lineRule="auto"/>
        <w:ind w:left="358" w:firstLine="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e-mail</w:t>
        <w:tab/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sak_mech@adcet.in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210184</wp:posOffset>
                </wp:positionH>
                <wp:positionV relativeFrom="paragraph">
                  <wp:posOffset>53408</wp:posOffset>
                </wp:positionV>
                <wp:extent cx="5980430" cy="21336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0430" cy="21336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686C1F" w:rsidDel="00000000" w:rsidP="00000000" w:rsidRDefault="00414AD8" w:rsidRPr="00000000">
                            <w:pPr>
                              <w:spacing w:before="11"/>
                              <w:ind w:left="29"/>
                              <w:rPr>
                                <w:rFonts w:ascii="Arial"/>
                                <w:b w:val="1"/>
                                <w:color w:val="000000"/>
                              </w:rPr>
                            </w:pPr>
                            <w:r w:rsidDel="00000000" w:rsidR="00000000" w:rsidRPr="00000000">
                              <w:rPr>
                                <w:rFonts w:ascii="Arial"/>
                                <w:b w:val="1"/>
                                <w:color w:val="000000"/>
                              </w:rPr>
                              <w:t>Educational</w:t>
                            </w:r>
                            <w:r w:rsidDel="00000000" w:rsidR="00000000" w:rsidRPr="00000000">
                              <w:rPr>
                                <w:rFonts w:ascii="Arial"/>
                                <w:b w:val="1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/>
                                <w:b w:val="1"/>
                                <w:color w:val="000000"/>
                                <w:spacing w:val="-2"/>
                              </w:rPr>
                              <w:t>Qualifications:</w:t>
                            </w:r>
                          </w:p>
                        </w:txbxContent>
                      </wps:txbx>
                      <wps:bodyPr bIns="0" rtlCol="0" lIns="0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210184</wp:posOffset>
                </wp:positionH>
                <wp:positionV relativeFrom="paragraph">
                  <wp:posOffset>53408</wp:posOffset>
                </wp:positionV>
                <wp:extent cx="5980430" cy="21336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0430" cy="213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tabs>
          <w:tab w:val="left" w:pos="3944"/>
          <w:tab w:val="left" w:pos="5991"/>
          <w:tab w:val="left" w:pos="8910"/>
        </w:tabs>
        <w:ind w:left="358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Degree</w:t>
        <w:tab/>
        <w:t xml:space="preserve">Year of Passing</w:t>
        <w:tab/>
        <w:t xml:space="preserve">University</w:t>
        <w:tab/>
        <w:t xml:space="preserve">Grade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Ind w:w="332.0" w:type="dxa"/>
        <w:tblLayout w:type="fixed"/>
        <w:tblLook w:val="0000"/>
      </w:tblPr>
      <w:tblGrid>
        <w:gridCol w:w="3383"/>
        <w:gridCol w:w="1671"/>
        <w:gridCol w:w="2916"/>
        <w:gridCol w:w="1244"/>
        <w:tblGridChange w:id="0">
          <w:tblGrid>
            <w:gridCol w:w="3383"/>
            <w:gridCol w:w="1671"/>
            <w:gridCol w:w="2916"/>
            <w:gridCol w:w="1244"/>
          </w:tblGrid>
        </w:tblGridChange>
      </w:tblGrid>
      <w:tr>
        <w:trPr>
          <w:trHeight w:val="483" w:hRule="atLeast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B.E. (Mechanical)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79" w:right="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26" w:lineRule="auto"/>
              <w:ind w:left="502" w:right="67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Shivaji University, Kolhapur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84" w:right="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 Class.</w:t>
            </w:r>
          </w:p>
        </w:tc>
      </w:tr>
      <w:tr>
        <w:trPr>
          <w:trHeight w:val="257" w:hRule="atLeast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6" w:lineRule="auto"/>
              <w:ind w:left="5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M.E. (Machine Design)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6" w:lineRule="auto"/>
              <w:ind w:left="179" w:right="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6" w:lineRule="auto"/>
              <w:ind w:left="502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Mumbai University,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6" w:lineRule="auto"/>
              <w:ind w:left="584" w:right="1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Distn.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9829"/>
        </w:tabs>
        <w:ind w:left="25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hd w:fill="bdbdbd" w:val="clear"/>
          <w:rtl w:val="0"/>
        </w:rPr>
        <w:t xml:space="preserve"> Area of Specialization: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2626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Engineering, CAD/CAM/CAE</w:t>
      </w:r>
    </w:p>
    <w:p w:rsidR="00000000" w:rsidDel="00000000" w:rsidP="00000000" w:rsidRDefault="00000000" w:rsidRPr="00000000" w14:paraId="00000015">
      <w:pPr>
        <w:tabs>
          <w:tab w:val="left" w:pos="9750"/>
        </w:tabs>
        <w:spacing w:before="69" w:lineRule="auto"/>
        <w:ind w:left="358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hd w:fill="bdbdbd" w:val="clear"/>
          <w:rtl w:val="0"/>
        </w:rPr>
        <w:t xml:space="preserve">Professional Experience: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934.0" w:type="dxa"/>
        <w:jc w:val="left"/>
        <w:tblInd w:w="1011.0" w:type="dxa"/>
        <w:tblLayout w:type="fixed"/>
        <w:tblLook w:val="0000"/>
      </w:tblPr>
      <w:tblGrid>
        <w:gridCol w:w="1772"/>
        <w:gridCol w:w="2403"/>
        <w:gridCol w:w="2220"/>
        <w:gridCol w:w="1539"/>
        <w:tblGridChange w:id="0">
          <w:tblGrid>
            <w:gridCol w:w="1772"/>
            <w:gridCol w:w="2403"/>
            <w:gridCol w:w="2220"/>
            <w:gridCol w:w="1539"/>
          </w:tblGrid>
        </w:tblGridChange>
      </w:tblGrid>
      <w:tr>
        <w:trPr>
          <w:trHeight w:val="268" w:hRule="atLeast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Teaching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75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Industrial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96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 &amp; D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947" w:right="3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33" w:lineRule="auto"/>
              <w:ind w:left="33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9.5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33" w:lineRule="auto"/>
              <w:ind w:left="0" w:right="237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33" w:lineRule="auto"/>
              <w:ind w:left="0" w:right="1018" w:firstLine="0"/>
              <w:jc w:val="righ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33" w:lineRule="auto"/>
              <w:ind w:left="947" w:right="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9.5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9750"/>
        </w:tabs>
        <w:ind w:left="358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hd w:fill="bdbdbd" w:val="clear"/>
          <w:rtl w:val="0"/>
        </w:rPr>
        <w:t xml:space="preserve">Research Publications: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5093"/>
          <w:tab w:val="left" w:pos="7194"/>
          <w:tab w:val="left" w:pos="9282"/>
        </w:tabs>
        <w:spacing w:before="56" w:lineRule="auto"/>
        <w:ind w:left="434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International Journals International Conferences</w:t>
        <w:tab/>
        <w:t xml:space="preserve">National Journals</w:t>
        <w:tab/>
        <w:t xml:space="preserve">National Conferences</w:t>
        <w:tab/>
        <w:t xml:space="preserve">Total</w:t>
      </w:r>
    </w:p>
    <w:p w:rsidR="00000000" w:rsidDel="00000000" w:rsidP="00000000" w:rsidRDefault="00000000" w:rsidRPr="00000000" w14:paraId="00000022">
      <w:pPr>
        <w:tabs>
          <w:tab w:val="left" w:pos="3017"/>
          <w:tab w:val="left" w:pos="5355"/>
          <w:tab w:val="left" w:pos="7861"/>
          <w:tab w:val="left" w:pos="9354"/>
        </w:tabs>
        <w:spacing w:before="36" w:lineRule="auto"/>
        <w:ind w:left="1101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01</w:t>
        <w:tab/>
        <w:t xml:space="preserve">00</w:t>
        <w:tab/>
        <w:t xml:space="preserve">00</w:t>
        <w:tab/>
        <w:t xml:space="preserve">00</w:t>
        <w:tab/>
        <w:t xml:space="preserve">01</w:t>
      </w:r>
    </w:p>
    <w:p w:rsidR="00000000" w:rsidDel="00000000" w:rsidP="00000000" w:rsidRDefault="00000000" w:rsidRPr="00000000" w14:paraId="00000023">
      <w:pPr>
        <w:tabs>
          <w:tab w:val="left" w:pos="9750"/>
        </w:tabs>
        <w:spacing w:after="59" w:before="90" w:lineRule="auto"/>
        <w:ind w:left="358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hd w:fill="bdbdbd" w:val="clear"/>
          <w:rtl w:val="0"/>
        </w:rPr>
        <w:t xml:space="preserve">STTP / Workshops / Seminars Attended:</w:t>
        <w:tab/>
      </w:r>
      <w:r w:rsidDel="00000000" w:rsidR="00000000" w:rsidRPr="00000000">
        <w:rPr>
          <w:rtl w:val="0"/>
        </w:rPr>
      </w:r>
    </w:p>
    <w:tbl>
      <w:tblPr>
        <w:tblStyle w:val="Table3"/>
        <w:tblW w:w="7235.0" w:type="dxa"/>
        <w:jc w:val="left"/>
        <w:tblInd w:w="1635.0" w:type="dxa"/>
        <w:tblLayout w:type="fixed"/>
        <w:tblLook w:val="0000"/>
      </w:tblPr>
      <w:tblGrid>
        <w:gridCol w:w="2895"/>
        <w:gridCol w:w="2252"/>
        <w:gridCol w:w="2088"/>
        <w:tblGridChange w:id="0">
          <w:tblGrid>
            <w:gridCol w:w="2895"/>
            <w:gridCol w:w="2252"/>
            <w:gridCol w:w="2088"/>
          </w:tblGrid>
        </w:tblGridChange>
      </w:tblGrid>
      <w:tr>
        <w:trPr>
          <w:trHeight w:val="254" w:hRule="atLeast"/>
        </w:trPr>
        <w:tc>
          <w:tcPr>
            <w:shd w:fill="bdbdbd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9" w:hRule="atLeast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STTP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Workshops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96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Seminars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33" w:lineRule="auto"/>
              <w:ind w:left="10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33" w:lineRule="auto"/>
              <w:ind w:left="4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33" w:lineRule="auto"/>
              <w:ind w:left="84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</w:t>
            </w:r>
          </w:p>
        </w:tc>
      </w:tr>
    </w:tbl>
    <w:p w:rsidR="00000000" w:rsidDel="00000000" w:rsidP="00000000" w:rsidRDefault="00000000" w:rsidRPr="00000000" w14:paraId="0000002D">
      <w:pPr>
        <w:tabs>
          <w:tab w:val="left" w:pos="4839"/>
          <w:tab w:val="left" w:pos="7917"/>
          <w:tab w:val="left" w:pos="9752"/>
        </w:tabs>
        <w:spacing w:before="91" w:line="300" w:lineRule="auto"/>
        <w:ind w:left="1634" w:right="324" w:hanging="1275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hd w:fill="bdbdbd" w:val="clear"/>
          <w:rtl w:val="0"/>
        </w:rPr>
        <w:t xml:space="preserve">Students Guided: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UG</w:t>
        <w:tab/>
        <w:t xml:space="preserve">PG</w:t>
        <w:tab/>
        <w:t xml:space="preserve">Ph.D.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4928"/>
          <w:tab w:val="left" w:pos="8121"/>
        </w:tabs>
        <w:spacing w:before="6" w:lineRule="auto"/>
        <w:ind w:left="1733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15</w:t>
        <w:tab/>
        <w:t xml:space="preserve">Nil</w:t>
        <w:tab/>
        <w:t xml:space="preserve">Nil</w:t>
      </w:r>
    </w:p>
    <w:p w:rsidR="00000000" w:rsidDel="00000000" w:rsidP="00000000" w:rsidRDefault="00000000" w:rsidRPr="00000000" w14:paraId="0000002F">
      <w:pPr>
        <w:tabs>
          <w:tab w:val="left" w:pos="9748"/>
        </w:tabs>
        <w:spacing w:before="9" w:lineRule="auto"/>
        <w:ind w:left="358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hd w:fill="bdbdbd" w:val="clear"/>
          <w:rtl w:val="0"/>
        </w:rPr>
        <w:t xml:space="preserve">Professional Memberships: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78"/>
          <w:tab w:val="left" w:pos="1080"/>
        </w:tabs>
        <w:spacing w:after="0" w:before="66" w:line="240" w:lineRule="auto"/>
        <w:ind w:left="1080" w:right="135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Nil</w:t>
      </w:r>
    </w:p>
    <w:p w:rsidR="00000000" w:rsidDel="00000000" w:rsidP="00000000" w:rsidRDefault="00000000" w:rsidRPr="00000000" w14:paraId="00000031">
      <w:pPr>
        <w:tabs>
          <w:tab w:val="left" w:pos="9750"/>
        </w:tabs>
        <w:spacing w:before="66" w:lineRule="auto"/>
        <w:ind w:left="358" w:firstLine="0"/>
        <w:rPr>
          <w:rFonts w:ascii="Arial" w:cs="Arial" w:eastAsia="Arial" w:hAnsi="Arial"/>
          <w:b w:val="1"/>
          <w:color w:val="000000"/>
          <w:shd w:fill="bdbdb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9750"/>
        </w:tabs>
        <w:spacing w:before="66" w:lineRule="auto"/>
        <w:ind w:left="358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hd w:fill="bdbdbd" w:val="clear"/>
          <w:rtl w:val="0"/>
        </w:rPr>
        <w:t xml:space="preserve">Special Achievements: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78"/>
          <w:tab w:val="left" w:pos="1080"/>
        </w:tabs>
        <w:spacing w:after="0" w:before="66" w:line="240" w:lineRule="auto"/>
        <w:ind w:left="1080" w:right="135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Nil</w:t>
      </w:r>
    </w:p>
    <w:sectPr>
      <w:pgSz w:h="15840" w:w="12240" w:orient="portrait"/>
      <w:pgMar w:bottom="280" w:top="5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 MT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" w:lineRule="auto"/>
      <w:ind w:left="2984"/>
    </w:pPr>
    <w:rPr>
      <w:rFonts w:ascii="Arial" w:cs="Arial" w:eastAsia="Arial" w:hAnsi="Arial"/>
      <w:b w:val="1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sjp_mech@adcet.in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